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49994AB5" w:rsidR="00097EF5" w:rsidRDefault="00097EF5" w:rsidP="00927837">
      <w:pPr>
        <w:pStyle w:val="Heading1"/>
        <w:spacing w:after="120"/>
        <w:rPr>
          <w:sz w:val="44"/>
          <w:szCs w:val="44"/>
        </w:rPr>
      </w:pPr>
      <w:r w:rsidRPr="001A796B">
        <w:rPr>
          <w:sz w:val="44"/>
          <w:szCs w:val="44"/>
        </w:rPr>
        <w:t>Pearson Edexcel GC</w:t>
      </w:r>
      <w:r w:rsidR="009056CF">
        <w:rPr>
          <w:sz w:val="44"/>
          <w:szCs w:val="44"/>
        </w:rPr>
        <w:t>S</w:t>
      </w:r>
      <w:r w:rsidRPr="001A796B">
        <w:rPr>
          <w:sz w:val="44"/>
          <w:szCs w:val="44"/>
        </w:rPr>
        <w:t xml:space="preserve">E </w:t>
      </w:r>
      <w:r w:rsidR="009056CF">
        <w:rPr>
          <w:sz w:val="44"/>
          <w:szCs w:val="44"/>
        </w:rPr>
        <w:t>Foundation Tier</w:t>
      </w:r>
      <w:r w:rsidR="00AE40F4">
        <w:rPr>
          <w:sz w:val="44"/>
          <w:szCs w:val="44"/>
        </w:rPr>
        <w:br/>
      </w:r>
      <w:r w:rsidR="009056CF">
        <w:rPr>
          <w:sz w:val="44"/>
          <w:szCs w:val="44"/>
        </w:rPr>
        <w:t>Chemistry</w:t>
      </w:r>
    </w:p>
    <w:p w14:paraId="531BA4FA" w14:textId="75565B95"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370B16">
        <w:rPr>
          <w:b/>
          <w:bCs/>
          <w:sz w:val="44"/>
          <w:szCs w:val="44"/>
        </w:rPr>
        <w:t>6</w:t>
      </w:r>
      <w:r w:rsidRPr="00866E1C">
        <w:rPr>
          <w:b/>
          <w:bCs/>
          <w:sz w:val="44"/>
          <w:szCs w:val="44"/>
        </w:rPr>
        <w:t xml:space="preserve">: </w:t>
      </w:r>
      <w:r w:rsidR="00370B16" w:rsidRPr="00370B16">
        <w:rPr>
          <w:b/>
          <w:bCs/>
          <w:sz w:val="44"/>
          <w:szCs w:val="44"/>
        </w:rPr>
        <w:t xml:space="preserve">Groups in the periodic table </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2BAE9704"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50ED6">
                <w:rPr>
                  <w:noProof/>
                  <w:webHidden/>
                </w:rPr>
                <w:t>3</w:t>
              </w:r>
              <w:r w:rsidR="00E938D0">
                <w:rPr>
                  <w:noProof/>
                  <w:webHidden/>
                </w:rPr>
                <w:fldChar w:fldCharType="end"/>
              </w:r>
            </w:hyperlink>
          </w:p>
          <w:p w14:paraId="3130E1BE" w14:textId="0D7E547B" w:rsidR="00E938D0" w:rsidRDefault="00E50ED6">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Pr>
                  <w:noProof/>
                  <w:webHidden/>
                </w:rPr>
                <w:t>4</w:t>
              </w:r>
              <w:r w:rsidR="00E938D0">
                <w:rPr>
                  <w:noProof/>
                  <w:webHidden/>
                </w:rPr>
                <w:fldChar w:fldCharType="end"/>
              </w:r>
            </w:hyperlink>
          </w:p>
          <w:p w14:paraId="3B50F51D" w14:textId="259CA19F" w:rsidR="00E938D0" w:rsidRDefault="00E50ED6">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Pr>
                  <w:noProof/>
                  <w:webHidden/>
                </w:rPr>
                <w:t>5</w:t>
              </w:r>
              <w:r w:rsidR="00E938D0">
                <w:rPr>
                  <w:noProof/>
                  <w:webHidden/>
                </w:rPr>
                <w:fldChar w:fldCharType="end"/>
              </w:r>
            </w:hyperlink>
          </w:p>
          <w:p w14:paraId="2BD83121" w14:textId="736BC477" w:rsidR="00E938D0" w:rsidRDefault="00E50ED6">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Pr>
                  <w:noProof/>
                  <w:webHidden/>
                </w:rPr>
                <w:t>12</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t xml:space="preserve">Context </w:t>
      </w:r>
    </w:p>
    <w:p w14:paraId="245F899C" w14:textId="2103DF83" w:rsidR="57915793" w:rsidRDefault="57915793" w:rsidP="57915793">
      <w:pPr>
        <w:pStyle w:val="ListParagraph"/>
        <w:numPr>
          <w:ilvl w:val="0"/>
          <w:numId w:val="1"/>
        </w:numPr>
      </w:pPr>
      <w:r w:rsidRPr="57915793">
        <w:rPr>
          <w:rFonts w:eastAsia="Open Sans" w:cs="Open Sans"/>
          <w:color w:val="000000" w:themeColor="text1"/>
        </w:rPr>
        <w:t xml:space="preserve">Topic Tests have come from past papers both </w:t>
      </w:r>
      <w:hyperlink r:id="rId13" w:anchor="filterQuery=Pearson-UK:Category%2FExam-materials">
        <w:r w:rsidRPr="57915793">
          <w:rPr>
            <w:rStyle w:val="Hyperlink"/>
          </w:rPr>
          <w:t>published</w:t>
        </w:r>
      </w:hyperlink>
      <w:r w:rsidRPr="57915793">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43FB7909" w14:textId="627C97C1" w:rsidR="007F1DFF" w:rsidRDefault="007F1DFF" w:rsidP="57915793">
      <w:pPr>
        <w:rPr>
          <w:rFonts w:eastAsia="Calibri" w:cs="Arial"/>
        </w:rPr>
      </w:pPr>
    </w:p>
    <w:p w14:paraId="3CF0314E" w14:textId="2A529C5D" w:rsidR="007F1DFF" w:rsidRDefault="57915793" w:rsidP="57915793">
      <w:pPr>
        <w:rPr>
          <w:rFonts w:eastAsia="Open Sans" w:cs="Open Sans"/>
          <w:color w:val="000000" w:themeColor="text1"/>
        </w:rPr>
      </w:pPr>
      <w:r w:rsidRPr="57915793">
        <w:rPr>
          <w:rFonts w:eastAsia="Open Sans" w:cs="Open Sans"/>
          <w:color w:val="000000" w:themeColor="text1"/>
        </w:rPr>
        <w:t xml:space="preserve">The questions in this topic test have been taken from past papers, and have been selected as they cover the same topics as the </w:t>
      </w:r>
      <w:hyperlink r:id="rId14">
        <w:r w:rsidRPr="57915793">
          <w:rPr>
            <w:rStyle w:val="Hyperlink"/>
          </w:rPr>
          <w:t>GCSE</w:t>
        </w:r>
      </w:hyperlink>
      <w:r w:rsidRPr="57915793">
        <w:rPr>
          <w:rFonts w:eastAsia="Open Sans" w:cs="Open Sans"/>
          <w:color w:val="000000" w:themeColor="text1"/>
        </w:rPr>
        <w:t xml:space="preserve"> advance information for summer 2022.</w:t>
      </w:r>
    </w:p>
    <w:p w14:paraId="0DB91998" w14:textId="5111F719" w:rsidR="007F1DFF" w:rsidRDefault="57915793" w:rsidP="0DD881E8">
      <w:pPr>
        <w:rPr>
          <w:rFonts w:eastAsia="Open Sans" w:cs="Open Sans"/>
          <w:color w:val="000000" w:themeColor="text1"/>
        </w:rPr>
      </w:pPr>
      <w:r w:rsidRPr="0DD881E8">
        <w:rPr>
          <w:rFonts w:eastAsia="Open Sans" w:cs="Open Sans"/>
          <w:color w:val="000000" w:themeColor="text1"/>
        </w:rPr>
        <w:t xml:space="preserve">The focus of content in this topic test can be found in the Pearson Revise Edexcel GCSE (9-1) Chemistry </w:t>
      </w:r>
      <w:r w:rsidR="0DD881E8" w:rsidRPr="0DD881E8">
        <w:rPr>
          <w:rFonts w:eastAsia="Open Sans" w:cs="Open Sans"/>
          <w:color w:val="000000" w:themeColor="text1"/>
        </w:rPr>
        <w:t>Foundation</w:t>
      </w:r>
      <w:r w:rsidRPr="0DD881E8">
        <w:rPr>
          <w:rFonts w:eastAsia="Open Sans" w:cs="Open Sans"/>
          <w:color w:val="000000" w:themeColor="text1"/>
        </w:rPr>
        <w:t xml:space="preserve"> Revision Guide.</w:t>
      </w:r>
    </w:p>
    <w:p w14:paraId="1CE0FED8" w14:textId="7937706A" w:rsidR="007F1DFF" w:rsidRDefault="57915793" w:rsidP="57915793">
      <w:pPr>
        <w:rPr>
          <w:rFonts w:eastAsia="Open Sans" w:cs="Open Sans"/>
          <w:color w:val="000000" w:themeColor="text1"/>
          <w:lang w:val="en-US"/>
        </w:rPr>
      </w:pPr>
      <w:r w:rsidRPr="57915793">
        <w:rPr>
          <w:rFonts w:eastAsia="Open Sans" w:cs="Open Sans"/>
          <w:color w:val="000000" w:themeColor="text1"/>
        </w:rPr>
        <w:t>Free access to this Revise Guide is available for front of class use, to support your students’ revision.</w:t>
      </w:r>
    </w:p>
    <w:p w14:paraId="537D11B1" w14:textId="6980593A" w:rsidR="007F1DFF" w:rsidRDefault="007F1DFF" w:rsidP="57915793">
      <w:pPr>
        <w:rPr>
          <w:rFonts w:eastAsia="Open Sans" w:cs="Open Sans"/>
          <w:color w:val="000000" w:themeColor="text1"/>
          <w:lang w:val="en-US"/>
        </w:rPr>
      </w:pPr>
    </w:p>
    <w:tbl>
      <w:tblPr>
        <w:tblStyle w:val="TableGrid"/>
        <w:tblW w:w="0" w:type="auto"/>
        <w:tblLayout w:type="fixed"/>
        <w:tblLook w:val="06A0" w:firstRow="1" w:lastRow="0" w:firstColumn="1" w:lastColumn="0" w:noHBand="1" w:noVBand="1"/>
      </w:tblPr>
      <w:tblGrid>
        <w:gridCol w:w="5625"/>
        <w:gridCol w:w="3390"/>
      </w:tblGrid>
      <w:tr w:rsidR="57915793" w14:paraId="07E40BA5" w14:textId="77777777" w:rsidTr="57915793">
        <w:tc>
          <w:tcPr>
            <w:tcW w:w="5625" w:type="dxa"/>
          </w:tcPr>
          <w:p w14:paraId="4CEBDB6B" w14:textId="74E1312C" w:rsidR="57915793" w:rsidRDefault="57915793" w:rsidP="57915793">
            <w:pPr>
              <w:spacing w:line="259" w:lineRule="auto"/>
              <w:rPr>
                <w:rFonts w:eastAsia="Open Sans" w:cs="Open Sans"/>
                <w:color w:val="000000" w:themeColor="text1"/>
              </w:rPr>
            </w:pPr>
            <w:r w:rsidRPr="57915793">
              <w:rPr>
                <w:rFonts w:eastAsia="Open Sans" w:cs="Open Sans"/>
                <w:color w:val="000000" w:themeColor="text1"/>
              </w:rPr>
              <w:t>Topic</w:t>
            </w:r>
          </w:p>
        </w:tc>
        <w:tc>
          <w:tcPr>
            <w:tcW w:w="3390" w:type="dxa"/>
          </w:tcPr>
          <w:p w14:paraId="4C745EA0" w14:textId="148AFCC4" w:rsidR="57915793" w:rsidRDefault="57915793" w:rsidP="57915793">
            <w:pPr>
              <w:spacing w:line="259" w:lineRule="auto"/>
              <w:rPr>
                <w:rFonts w:eastAsia="Open Sans" w:cs="Open Sans"/>
                <w:color w:val="000000" w:themeColor="text1"/>
              </w:rPr>
            </w:pPr>
            <w:r w:rsidRPr="57915793">
              <w:rPr>
                <w:rFonts w:eastAsia="Open Sans" w:cs="Open Sans"/>
                <w:color w:val="000000" w:themeColor="text1"/>
              </w:rPr>
              <w:t>Revision Guide page reference</w:t>
            </w:r>
          </w:p>
        </w:tc>
      </w:tr>
      <w:tr w:rsidR="57915793" w14:paraId="58DE416D" w14:textId="77777777" w:rsidTr="57915793">
        <w:tc>
          <w:tcPr>
            <w:tcW w:w="5625" w:type="dxa"/>
          </w:tcPr>
          <w:p w14:paraId="0407E54F" w14:textId="09083A93" w:rsidR="57915793" w:rsidRDefault="57915793" w:rsidP="57915793">
            <w:pPr>
              <w:spacing w:line="259" w:lineRule="auto"/>
              <w:rPr>
                <w:rFonts w:eastAsia="Open Sans" w:cs="Open Sans"/>
                <w:color w:val="000000" w:themeColor="text1"/>
              </w:rPr>
            </w:pPr>
            <w:r w:rsidRPr="57915793">
              <w:rPr>
                <w:rFonts w:eastAsia="Open Sans" w:cs="Open Sans"/>
                <w:color w:val="000000" w:themeColor="text1"/>
              </w:rPr>
              <w:t>Topic 1: Key concepts in chemistry</w:t>
            </w:r>
          </w:p>
        </w:tc>
        <w:tc>
          <w:tcPr>
            <w:tcW w:w="3390" w:type="dxa"/>
          </w:tcPr>
          <w:p w14:paraId="35A68676" w14:textId="6F6281E3" w:rsidR="57915793" w:rsidRDefault="57915793" w:rsidP="57915793">
            <w:pPr>
              <w:spacing w:line="259" w:lineRule="auto"/>
              <w:jc w:val="center"/>
              <w:rPr>
                <w:rFonts w:eastAsia="Open Sans" w:cs="Open Sans"/>
                <w:color w:val="000000" w:themeColor="text1"/>
              </w:rPr>
            </w:pPr>
            <w:r w:rsidRPr="57915793">
              <w:rPr>
                <w:rFonts w:eastAsia="Open Sans" w:cs="Open Sans"/>
                <w:color w:val="000000" w:themeColor="text1"/>
              </w:rPr>
              <w:t>5-22</w:t>
            </w:r>
          </w:p>
        </w:tc>
      </w:tr>
      <w:tr w:rsidR="57915793" w14:paraId="5A14260A" w14:textId="77777777" w:rsidTr="57915793">
        <w:tc>
          <w:tcPr>
            <w:tcW w:w="5625" w:type="dxa"/>
          </w:tcPr>
          <w:p w14:paraId="2EC140DF" w14:textId="6ED62FCE" w:rsidR="57915793" w:rsidRDefault="57915793" w:rsidP="57915793">
            <w:pPr>
              <w:spacing w:line="259" w:lineRule="auto"/>
              <w:rPr>
                <w:rFonts w:eastAsia="Open Sans" w:cs="Open Sans"/>
                <w:color w:val="000000" w:themeColor="text1"/>
              </w:rPr>
            </w:pPr>
            <w:r w:rsidRPr="57915793">
              <w:rPr>
                <w:rFonts w:eastAsia="Open Sans" w:cs="Open Sans"/>
                <w:color w:val="000000" w:themeColor="text1"/>
              </w:rPr>
              <w:t>Topic 2: States of matter and mixtures</w:t>
            </w:r>
          </w:p>
        </w:tc>
        <w:tc>
          <w:tcPr>
            <w:tcW w:w="3390" w:type="dxa"/>
          </w:tcPr>
          <w:p w14:paraId="5D038060" w14:textId="793B7708" w:rsidR="57915793" w:rsidRDefault="57915793" w:rsidP="57915793">
            <w:pPr>
              <w:spacing w:line="259" w:lineRule="auto"/>
              <w:jc w:val="center"/>
              <w:rPr>
                <w:rFonts w:eastAsia="Open Sans" w:cs="Open Sans"/>
                <w:color w:val="000000" w:themeColor="text1"/>
              </w:rPr>
            </w:pPr>
            <w:r w:rsidRPr="57915793">
              <w:rPr>
                <w:rFonts w:eastAsia="Open Sans" w:cs="Open Sans"/>
                <w:color w:val="000000" w:themeColor="text1"/>
              </w:rPr>
              <w:t>23-30</w:t>
            </w:r>
          </w:p>
        </w:tc>
      </w:tr>
      <w:tr w:rsidR="57915793" w14:paraId="3FAD807B" w14:textId="77777777" w:rsidTr="57915793">
        <w:tc>
          <w:tcPr>
            <w:tcW w:w="5625" w:type="dxa"/>
          </w:tcPr>
          <w:p w14:paraId="16FFB313" w14:textId="0B00ED82" w:rsidR="57915793" w:rsidRDefault="57915793" w:rsidP="57915793">
            <w:pPr>
              <w:spacing w:line="259" w:lineRule="auto"/>
              <w:rPr>
                <w:rFonts w:eastAsia="Open Sans" w:cs="Open Sans"/>
                <w:color w:val="000000" w:themeColor="text1"/>
              </w:rPr>
            </w:pPr>
            <w:r w:rsidRPr="57915793">
              <w:rPr>
                <w:rFonts w:eastAsia="Open Sans" w:cs="Open Sans"/>
                <w:color w:val="000000" w:themeColor="text1"/>
              </w:rPr>
              <w:t>Topic 3: Chemical changes</w:t>
            </w:r>
          </w:p>
        </w:tc>
        <w:tc>
          <w:tcPr>
            <w:tcW w:w="3390" w:type="dxa"/>
          </w:tcPr>
          <w:p w14:paraId="7902373C" w14:textId="5D6D5CA4" w:rsidR="57915793" w:rsidRDefault="57915793" w:rsidP="57915793">
            <w:pPr>
              <w:spacing w:line="259" w:lineRule="auto"/>
              <w:jc w:val="center"/>
              <w:rPr>
                <w:rFonts w:eastAsia="Open Sans" w:cs="Open Sans"/>
                <w:color w:val="000000" w:themeColor="text1"/>
              </w:rPr>
            </w:pPr>
            <w:r w:rsidRPr="57915793">
              <w:rPr>
                <w:rFonts w:eastAsia="Open Sans" w:cs="Open Sans"/>
                <w:color w:val="000000" w:themeColor="text1"/>
              </w:rPr>
              <w:t>31-41</w:t>
            </w:r>
          </w:p>
        </w:tc>
      </w:tr>
      <w:tr w:rsidR="57915793" w14:paraId="56DE4967" w14:textId="77777777" w:rsidTr="57915793">
        <w:tc>
          <w:tcPr>
            <w:tcW w:w="5625" w:type="dxa"/>
          </w:tcPr>
          <w:p w14:paraId="50BEEE9A" w14:textId="432F8E5F" w:rsidR="57915793" w:rsidRDefault="57915793" w:rsidP="57915793">
            <w:pPr>
              <w:spacing w:line="259" w:lineRule="auto"/>
              <w:rPr>
                <w:rFonts w:eastAsia="Open Sans" w:cs="Open Sans"/>
                <w:color w:val="000000" w:themeColor="text1"/>
              </w:rPr>
            </w:pPr>
            <w:r w:rsidRPr="57915793">
              <w:rPr>
                <w:rFonts w:eastAsia="Open Sans" w:cs="Open Sans"/>
                <w:color w:val="000000" w:themeColor="text1"/>
              </w:rPr>
              <w:t>Topic 4: Extracting metals and equilibria</w:t>
            </w:r>
          </w:p>
        </w:tc>
        <w:tc>
          <w:tcPr>
            <w:tcW w:w="3390" w:type="dxa"/>
          </w:tcPr>
          <w:p w14:paraId="21FFD43D" w14:textId="721D0820" w:rsidR="57915793" w:rsidRDefault="57915793" w:rsidP="57915793">
            <w:pPr>
              <w:spacing w:line="259" w:lineRule="auto"/>
              <w:jc w:val="center"/>
              <w:rPr>
                <w:rFonts w:eastAsia="Open Sans" w:cs="Open Sans"/>
                <w:color w:val="000000" w:themeColor="text1"/>
              </w:rPr>
            </w:pPr>
            <w:r w:rsidRPr="57915793">
              <w:rPr>
                <w:rFonts w:eastAsia="Open Sans" w:cs="Open Sans"/>
                <w:color w:val="000000" w:themeColor="text1"/>
              </w:rPr>
              <w:t>42-49</w:t>
            </w:r>
          </w:p>
        </w:tc>
      </w:tr>
      <w:tr w:rsidR="57915793" w14:paraId="7B8A4325" w14:textId="77777777" w:rsidTr="57915793">
        <w:tc>
          <w:tcPr>
            <w:tcW w:w="5625" w:type="dxa"/>
          </w:tcPr>
          <w:p w14:paraId="6FF3A9D6" w14:textId="107A9A7B" w:rsidR="57915793" w:rsidRDefault="57915793" w:rsidP="57915793">
            <w:pPr>
              <w:spacing w:line="259" w:lineRule="auto"/>
              <w:rPr>
                <w:rFonts w:eastAsia="Open Sans" w:cs="Open Sans"/>
                <w:color w:val="000000" w:themeColor="text1"/>
              </w:rPr>
            </w:pPr>
            <w:r w:rsidRPr="57915793">
              <w:rPr>
                <w:rFonts w:eastAsia="Open Sans" w:cs="Open Sans"/>
                <w:color w:val="000000" w:themeColor="text1"/>
              </w:rPr>
              <w:t>Topic 5: Separate Chemistry 1</w:t>
            </w:r>
          </w:p>
        </w:tc>
        <w:tc>
          <w:tcPr>
            <w:tcW w:w="3390" w:type="dxa"/>
          </w:tcPr>
          <w:p w14:paraId="2C5DBB70" w14:textId="084BA81B" w:rsidR="57915793" w:rsidRDefault="57915793" w:rsidP="57915793">
            <w:pPr>
              <w:spacing w:line="259" w:lineRule="auto"/>
              <w:jc w:val="center"/>
              <w:rPr>
                <w:rFonts w:eastAsia="Open Sans" w:cs="Open Sans"/>
                <w:color w:val="000000" w:themeColor="text1"/>
              </w:rPr>
            </w:pPr>
            <w:r w:rsidRPr="57915793">
              <w:rPr>
                <w:rFonts w:eastAsia="Open Sans" w:cs="Open Sans"/>
                <w:color w:val="000000" w:themeColor="text1"/>
              </w:rPr>
              <w:t>50-60</w:t>
            </w:r>
          </w:p>
        </w:tc>
      </w:tr>
      <w:tr w:rsidR="57915793" w14:paraId="36854A38" w14:textId="77777777" w:rsidTr="57915793">
        <w:tc>
          <w:tcPr>
            <w:tcW w:w="5625" w:type="dxa"/>
          </w:tcPr>
          <w:p w14:paraId="4069FC05" w14:textId="22EAD17F" w:rsidR="57915793" w:rsidRDefault="57915793" w:rsidP="57915793">
            <w:pPr>
              <w:spacing w:line="259" w:lineRule="auto"/>
              <w:rPr>
                <w:rFonts w:eastAsia="Open Sans" w:cs="Open Sans"/>
                <w:color w:val="000000" w:themeColor="text1"/>
              </w:rPr>
            </w:pPr>
            <w:r w:rsidRPr="57915793">
              <w:rPr>
                <w:rFonts w:eastAsia="Open Sans" w:cs="Open Sans"/>
                <w:color w:val="000000" w:themeColor="text1"/>
              </w:rPr>
              <w:t>Topic 6: Groups of the periodic table</w:t>
            </w:r>
          </w:p>
        </w:tc>
        <w:tc>
          <w:tcPr>
            <w:tcW w:w="3390" w:type="dxa"/>
          </w:tcPr>
          <w:p w14:paraId="4084B2F7" w14:textId="4D21E36C" w:rsidR="57915793" w:rsidRDefault="57915793" w:rsidP="57915793">
            <w:pPr>
              <w:spacing w:line="259" w:lineRule="auto"/>
              <w:jc w:val="center"/>
              <w:rPr>
                <w:rFonts w:eastAsia="Open Sans" w:cs="Open Sans"/>
                <w:color w:val="000000" w:themeColor="text1"/>
              </w:rPr>
            </w:pPr>
            <w:r w:rsidRPr="57915793">
              <w:rPr>
                <w:rFonts w:eastAsia="Open Sans" w:cs="Open Sans"/>
                <w:color w:val="000000" w:themeColor="text1"/>
              </w:rPr>
              <w:t>61-66</w:t>
            </w:r>
          </w:p>
        </w:tc>
      </w:tr>
      <w:tr w:rsidR="57915793" w14:paraId="044B0893" w14:textId="77777777" w:rsidTr="57915793">
        <w:tc>
          <w:tcPr>
            <w:tcW w:w="5625" w:type="dxa"/>
          </w:tcPr>
          <w:p w14:paraId="1163C172" w14:textId="4B9FC156" w:rsidR="57915793" w:rsidRDefault="57915793" w:rsidP="57915793">
            <w:pPr>
              <w:spacing w:line="259" w:lineRule="auto"/>
              <w:rPr>
                <w:rFonts w:eastAsia="Open Sans" w:cs="Open Sans"/>
                <w:color w:val="000000" w:themeColor="text1"/>
              </w:rPr>
            </w:pPr>
            <w:r w:rsidRPr="57915793">
              <w:rPr>
                <w:rFonts w:eastAsia="Open Sans" w:cs="Open Sans"/>
                <w:color w:val="000000" w:themeColor="text1"/>
              </w:rPr>
              <w:t>Topic 7: Rates of reaction and energy changes</w:t>
            </w:r>
          </w:p>
        </w:tc>
        <w:tc>
          <w:tcPr>
            <w:tcW w:w="3390" w:type="dxa"/>
          </w:tcPr>
          <w:p w14:paraId="7B4A31CE" w14:textId="5D27A206" w:rsidR="57915793" w:rsidRDefault="57915793" w:rsidP="57915793">
            <w:pPr>
              <w:spacing w:line="259" w:lineRule="auto"/>
              <w:jc w:val="center"/>
              <w:rPr>
                <w:rFonts w:eastAsia="Open Sans" w:cs="Open Sans"/>
                <w:color w:val="000000" w:themeColor="text1"/>
              </w:rPr>
            </w:pPr>
            <w:r w:rsidRPr="57915793">
              <w:rPr>
                <w:rFonts w:eastAsia="Open Sans" w:cs="Open Sans"/>
                <w:color w:val="000000" w:themeColor="text1"/>
              </w:rPr>
              <w:t>67-71</w:t>
            </w:r>
          </w:p>
        </w:tc>
      </w:tr>
      <w:tr w:rsidR="57915793" w14:paraId="5D9AFBDE" w14:textId="77777777" w:rsidTr="57915793">
        <w:tc>
          <w:tcPr>
            <w:tcW w:w="5625" w:type="dxa"/>
          </w:tcPr>
          <w:p w14:paraId="7B88F37D" w14:textId="03CCEA56" w:rsidR="57915793" w:rsidRDefault="57915793" w:rsidP="57915793">
            <w:pPr>
              <w:spacing w:line="259" w:lineRule="auto"/>
              <w:rPr>
                <w:rFonts w:eastAsia="Open Sans" w:cs="Open Sans"/>
                <w:color w:val="000000" w:themeColor="text1"/>
              </w:rPr>
            </w:pPr>
            <w:r w:rsidRPr="57915793">
              <w:rPr>
                <w:rFonts w:eastAsia="Open Sans" w:cs="Open Sans"/>
                <w:color w:val="000000" w:themeColor="text1"/>
              </w:rPr>
              <w:t>Topic 8: Fuels and Earth science</w:t>
            </w:r>
          </w:p>
        </w:tc>
        <w:tc>
          <w:tcPr>
            <w:tcW w:w="3390" w:type="dxa"/>
          </w:tcPr>
          <w:p w14:paraId="48CAD9F5" w14:textId="09E0E383" w:rsidR="57915793" w:rsidRDefault="57915793" w:rsidP="57915793">
            <w:pPr>
              <w:spacing w:line="259" w:lineRule="auto"/>
              <w:jc w:val="center"/>
              <w:rPr>
                <w:rFonts w:eastAsia="Open Sans" w:cs="Open Sans"/>
                <w:color w:val="000000" w:themeColor="text1"/>
              </w:rPr>
            </w:pPr>
            <w:r w:rsidRPr="57915793">
              <w:rPr>
                <w:rFonts w:eastAsia="Open Sans" w:cs="Open Sans"/>
                <w:color w:val="000000" w:themeColor="text1"/>
              </w:rPr>
              <w:t>72-82</w:t>
            </w:r>
          </w:p>
        </w:tc>
      </w:tr>
      <w:tr w:rsidR="57915793" w14:paraId="434B8B35" w14:textId="77777777" w:rsidTr="57915793">
        <w:tc>
          <w:tcPr>
            <w:tcW w:w="5625" w:type="dxa"/>
          </w:tcPr>
          <w:p w14:paraId="02710296" w14:textId="25E693BD" w:rsidR="57915793" w:rsidRDefault="57915793" w:rsidP="57915793">
            <w:pPr>
              <w:spacing w:line="259" w:lineRule="auto"/>
              <w:rPr>
                <w:rFonts w:eastAsia="Open Sans" w:cs="Open Sans"/>
                <w:color w:val="000000" w:themeColor="text1"/>
              </w:rPr>
            </w:pPr>
            <w:r w:rsidRPr="57915793">
              <w:rPr>
                <w:rFonts w:eastAsia="Open Sans" w:cs="Open Sans"/>
                <w:color w:val="000000" w:themeColor="text1"/>
              </w:rPr>
              <w:t>Topic 9: Separate chemistry 2</w:t>
            </w:r>
          </w:p>
        </w:tc>
        <w:tc>
          <w:tcPr>
            <w:tcW w:w="3390" w:type="dxa"/>
          </w:tcPr>
          <w:p w14:paraId="77350BD9" w14:textId="442FD01A" w:rsidR="57915793" w:rsidRDefault="57915793" w:rsidP="57915793">
            <w:pPr>
              <w:spacing w:line="259" w:lineRule="auto"/>
              <w:jc w:val="center"/>
              <w:rPr>
                <w:rFonts w:eastAsia="Open Sans" w:cs="Open Sans"/>
                <w:color w:val="000000" w:themeColor="text1"/>
              </w:rPr>
            </w:pPr>
            <w:r w:rsidRPr="57915793">
              <w:rPr>
                <w:rFonts w:eastAsia="Open Sans" w:cs="Open Sans"/>
                <w:color w:val="000000" w:themeColor="text1"/>
              </w:rPr>
              <w:t>83-99</w:t>
            </w:r>
          </w:p>
        </w:tc>
      </w:tr>
    </w:tbl>
    <w:p w14:paraId="72D023C4" w14:textId="7A5CF9DB" w:rsidR="007F1DFF" w:rsidRDefault="007F1DFF" w:rsidP="57915793">
      <w:pPr>
        <w:rPr>
          <w:rFonts w:eastAsia="Open Sans" w:cs="Open Sans"/>
          <w:color w:val="000000" w:themeColor="text1"/>
        </w:rPr>
      </w:pPr>
    </w:p>
    <w:p w14:paraId="4DB5BA09" w14:textId="1C878FE1" w:rsidR="007F1DFF" w:rsidRDefault="57915793" w:rsidP="57915793">
      <w:pPr>
        <w:rPr>
          <w:rFonts w:eastAsia="Open Sans" w:cs="Open Sans"/>
          <w:color w:val="000000" w:themeColor="text1"/>
        </w:rPr>
      </w:pPr>
      <w:r w:rsidRPr="57915793">
        <w:rPr>
          <w:rFonts w:eastAsia="Open Sans" w:cs="Open Sans"/>
          <w:color w:val="000000" w:themeColor="text1"/>
        </w:rPr>
        <w:t>Content on other pages may also be useful, including for synoptic questions which bring together learning from across the specification.</w:t>
      </w:r>
    </w:p>
    <w:p w14:paraId="70B87BD1" w14:textId="08606687" w:rsidR="007F1DFF" w:rsidRDefault="007F1DFF" w:rsidP="57915793">
      <w:pPr>
        <w:rPr>
          <w:rFonts w:eastAsia="Open Sans" w:cs="Open Sans"/>
          <w:color w:val="000000" w:themeColor="text1"/>
        </w:rPr>
      </w:pPr>
    </w:p>
    <w:p w14:paraId="11005453" w14:textId="3CC0AFBB" w:rsidR="007F1DFF" w:rsidRDefault="00224B6D"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78923198" w:rsidR="008A0CBF" w:rsidRDefault="00370B16" w:rsidP="008A0CBF">
      <w:pPr>
        <w:pStyle w:val="Heading3"/>
      </w:pPr>
      <w:r>
        <w:t>Question T6_</w:t>
      </w:r>
      <w:r w:rsidR="008A0CBF">
        <w:t>Q1</w:t>
      </w:r>
    </w:p>
    <w:p w14:paraId="3CC93243" w14:textId="77777777" w:rsidR="00370B16" w:rsidRDefault="00370B16" w:rsidP="00C9796C">
      <w:r>
        <w:rPr>
          <w:noProof/>
          <w:lang w:eastAsia="en-GB"/>
        </w:rPr>
        <w:drawing>
          <wp:inline distT="0" distB="0" distL="0" distR="0" wp14:anchorId="6812E57C" wp14:editId="5E5A95E8">
            <wp:extent cx="6645910" cy="228790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2287905"/>
                    </a:xfrm>
                    <a:prstGeom prst="rect">
                      <a:avLst/>
                    </a:prstGeom>
                  </pic:spPr>
                </pic:pic>
              </a:graphicData>
            </a:graphic>
          </wp:inline>
        </w:drawing>
      </w:r>
      <w:r>
        <w:rPr>
          <w:noProof/>
          <w:lang w:eastAsia="en-GB"/>
        </w:rPr>
        <w:drawing>
          <wp:inline distT="0" distB="0" distL="0" distR="0" wp14:anchorId="2D551C31" wp14:editId="57DDA608">
            <wp:extent cx="6645910" cy="192532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1925320"/>
                    </a:xfrm>
                    <a:prstGeom prst="rect">
                      <a:avLst/>
                    </a:prstGeom>
                  </pic:spPr>
                </pic:pic>
              </a:graphicData>
            </a:graphic>
          </wp:inline>
        </w:drawing>
      </w:r>
      <w:r>
        <w:rPr>
          <w:noProof/>
          <w:lang w:eastAsia="en-GB"/>
        </w:rPr>
        <w:drawing>
          <wp:inline distT="0" distB="0" distL="0" distR="0" wp14:anchorId="00EAE185" wp14:editId="58B18DFF">
            <wp:extent cx="6645910" cy="1750060"/>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1750060"/>
                    </a:xfrm>
                    <a:prstGeom prst="rect">
                      <a:avLst/>
                    </a:prstGeom>
                  </pic:spPr>
                </pic:pic>
              </a:graphicData>
            </a:graphic>
          </wp:inline>
        </w:drawing>
      </w:r>
    </w:p>
    <w:p w14:paraId="780780EA" w14:textId="4564F5EC" w:rsidR="00C04B7A" w:rsidRPr="00E50ED6" w:rsidRDefault="00370B16">
      <w:r>
        <w:rPr>
          <w:noProof/>
          <w:lang w:eastAsia="en-GB"/>
        </w:rPr>
        <w:lastRenderedPageBreak/>
        <w:drawing>
          <wp:inline distT="0" distB="0" distL="0" distR="0" wp14:anchorId="615ECE10" wp14:editId="455DDBE1">
            <wp:extent cx="6645910" cy="3230880"/>
            <wp:effectExtent l="0" t="0" r="254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3230880"/>
                    </a:xfrm>
                    <a:prstGeom prst="rect">
                      <a:avLst/>
                    </a:prstGeom>
                  </pic:spPr>
                </pic:pic>
              </a:graphicData>
            </a:graphic>
          </wp:inline>
        </w:drawing>
      </w:r>
      <w:r>
        <w:rPr>
          <w:noProof/>
          <w:lang w:eastAsia="en-GB"/>
        </w:rPr>
        <w:drawing>
          <wp:inline distT="0" distB="0" distL="0" distR="0" wp14:anchorId="5A2CFBC5" wp14:editId="37147D33">
            <wp:extent cx="6645910" cy="1517015"/>
            <wp:effectExtent l="0" t="0" r="254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1517015"/>
                    </a:xfrm>
                    <a:prstGeom prst="rect">
                      <a:avLst/>
                    </a:prstGeom>
                  </pic:spPr>
                </pic:pic>
              </a:graphicData>
            </a:graphic>
          </wp:inline>
        </w:drawing>
      </w:r>
      <w:r w:rsidR="00C04B7A">
        <w:br w:type="page"/>
      </w:r>
    </w:p>
    <w:p w14:paraId="786D0206" w14:textId="6E933324" w:rsidR="008A0CBF" w:rsidRDefault="00370B16" w:rsidP="008A0CBF">
      <w:pPr>
        <w:pStyle w:val="Heading3"/>
      </w:pPr>
      <w:r>
        <w:lastRenderedPageBreak/>
        <w:t>Question T6_</w:t>
      </w:r>
      <w:r w:rsidR="008A0CBF">
        <w:t>Q</w:t>
      </w:r>
      <w:r w:rsidR="00E50ED6">
        <w:t>2</w:t>
      </w:r>
    </w:p>
    <w:p w14:paraId="1668B297" w14:textId="277A38A4" w:rsidR="00B7652E" w:rsidRDefault="002B3FC1" w:rsidP="003D5FAE">
      <w:pPr>
        <w:rPr>
          <w:rFonts w:eastAsiaTheme="majorEastAsia" w:cstheme="majorBidi"/>
          <w:b/>
          <w:color w:val="003057"/>
          <w:sz w:val="26"/>
          <w:szCs w:val="26"/>
        </w:rPr>
      </w:pPr>
      <w:r>
        <w:rPr>
          <w:noProof/>
          <w:lang w:eastAsia="en-GB"/>
        </w:rPr>
        <w:drawing>
          <wp:inline distT="0" distB="0" distL="0" distR="0" wp14:anchorId="4A10A0D4" wp14:editId="384807F1">
            <wp:extent cx="6645910" cy="124523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1245235"/>
                    </a:xfrm>
                    <a:prstGeom prst="rect">
                      <a:avLst/>
                    </a:prstGeom>
                  </pic:spPr>
                </pic:pic>
              </a:graphicData>
            </a:graphic>
          </wp:inline>
        </w:drawing>
      </w:r>
      <w:r>
        <w:rPr>
          <w:noProof/>
          <w:lang w:eastAsia="en-GB"/>
        </w:rPr>
        <w:drawing>
          <wp:inline distT="0" distB="0" distL="0" distR="0" wp14:anchorId="16DBB3F6" wp14:editId="18AA8314">
            <wp:extent cx="6645910" cy="202628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2026285"/>
                    </a:xfrm>
                    <a:prstGeom prst="rect">
                      <a:avLst/>
                    </a:prstGeom>
                  </pic:spPr>
                </pic:pic>
              </a:graphicData>
            </a:graphic>
          </wp:inline>
        </w:drawing>
      </w:r>
    </w:p>
    <w:p w14:paraId="46645BB5" w14:textId="77777777" w:rsidR="002B3FC1" w:rsidRDefault="002B3FC1">
      <w:pPr>
        <w:rPr>
          <w:rFonts w:eastAsiaTheme="majorEastAsia" w:cstheme="majorBidi"/>
          <w:b/>
          <w:color w:val="003057"/>
          <w:sz w:val="24"/>
          <w:szCs w:val="24"/>
        </w:rPr>
      </w:pPr>
      <w:r>
        <w:br w:type="page"/>
      </w:r>
    </w:p>
    <w:p w14:paraId="10A925CB" w14:textId="53E68B93" w:rsidR="00864A9F" w:rsidRDefault="00370B16" w:rsidP="00864A9F">
      <w:pPr>
        <w:pStyle w:val="Heading3"/>
      </w:pPr>
      <w:r>
        <w:lastRenderedPageBreak/>
        <w:t>Question T6_</w:t>
      </w:r>
      <w:r w:rsidR="00864A9F">
        <w:t>Q</w:t>
      </w:r>
      <w:r w:rsidR="00E50ED6">
        <w:t>3</w:t>
      </w:r>
    </w:p>
    <w:p w14:paraId="36120C97" w14:textId="77777777" w:rsidR="002B3FC1" w:rsidRDefault="002B3FC1" w:rsidP="00864A9F">
      <w:pPr>
        <w:rPr>
          <w:rFonts w:eastAsiaTheme="majorEastAsia" w:cstheme="majorBidi"/>
          <w:b/>
          <w:color w:val="003057"/>
          <w:sz w:val="26"/>
          <w:szCs w:val="26"/>
        </w:rPr>
      </w:pPr>
      <w:r>
        <w:rPr>
          <w:noProof/>
          <w:lang w:eastAsia="en-GB"/>
        </w:rPr>
        <w:drawing>
          <wp:inline distT="0" distB="0" distL="0" distR="0" wp14:anchorId="7395288B" wp14:editId="31DCB82B">
            <wp:extent cx="6645910" cy="3051175"/>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3051175"/>
                    </a:xfrm>
                    <a:prstGeom prst="rect">
                      <a:avLst/>
                    </a:prstGeom>
                  </pic:spPr>
                </pic:pic>
              </a:graphicData>
            </a:graphic>
          </wp:inline>
        </w:drawing>
      </w:r>
    </w:p>
    <w:p w14:paraId="441B88CE" w14:textId="6D79BEB7" w:rsidR="00864A9F" w:rsidRDefault="002B3FC1" w:rsidP="00864A9F">
      <w:pPr>
        <w:rPr>
          <w:rFonts w:eastAsiaTheme="majorEastAsia" w:cstheme="majorBidi"/>
          <w:b/>
          <w:color w:val="003057"/>
          <w:sz w:val="26"/>
          <w:szCs w:val="26"/>
        </w:rPr>
      </w:pPr>
      <w:r>
        <w:rPr>
          <w:noProof/>
          <w:lang w:eastAsia="en-GB"/>
        </w:rPr>
        <w:lastRenderedPageBreak/>
        <w:drawing>
          <wp:inline distT="0" distB="0" distL="0" distR="0" wp14:anchorId="0DE622DE" wp14:editId="15131F43">
            <wp:extent cx="6645910" cy="683895"/>
            <wp:effectExtent l="0" t="0" r="254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683895"/>
                    </a:xfrm>
                    <a:prstGeom prst="rect">
                      <a:avLst/>
                    </a:prstGeom>
                  </pic:spPr>
                </pic:pic>
              </a:graphicData>
            </a:graphic>
          </wp:inline>
        </w:drawing>
      </w:r>
      <w:r>
        <w:rPr>
          <w:noProof/>
          <w:lang w:eastAsia="en-GB"/>
        </w:rPr>
        <w:drawing>
          <wp:inline distT="0" distB="0" distL="0" distR="0" wp14:anchorId="4CC17CA7" wp14:editId="4770EC97">
            <wp:extent cx="6645910" cy="334010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3340100"/>
                    </a:xfrm>
                    <a:prstGeom prst="rect">
                      <a:avLst/>
                    </a:prstGeom>
                  </pic:spPr>
                </pic:pic>
              </a:graphicData>
            </a:graphic>
          </wp:inline>
        </w:drawing>
      </w:r>
      <w:r>
        <w:rPr>
          <w:noProof/>
          <w:lang w:eastAsia="en-GB"/>
        </w:rPr>
        <w:drawing>
          <wp:inline distT="0" distB="0" distL="0" distR="0" wp14:anchorId="47C3FD72" wp14:editId="4506CF8B">
            <wp:extent cx="6645910" cy="1996440"/>
            <wp:effectExtent l="0" t="0" r="254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1996440"/>
                    </a:xfrm>
                    <a:prstGeom prst="rect">
                      <a:avLst/>
                    </a:prstGeom>
                  </pic:spPr>
                </pic:pic>
              </a:graphicData>
            </a:graphic>
          </wp:inline>
        </w:drawing>
      </w:r>
    </w:p>
    <w:p w14:paraId="1FF6962F" w14:textId="77777777" w:rsidR="002B3FC1" w:rsidRDefault="002B3FC1">
      <w:pPr>
        <w:rPr>
          <w:rFonts w:eastAsiaTheme="majorEastAsia" w:cstheme="majorBidi"/>
          <w:b/>
          <w:color w:val="003057"/>
          <w:sz w:val="24"/>
          <w:szCs w:val="24"/>
        </w:rPr>
      </w:pPr>
      <w:r>
        <w:br w:type="page"/>
      </w:r>
    </w:p>
    <w:p w14:paraId="6F5C192E" w14:textId="1FFBBB87" w:rsidR="00864A9F" w:rsidRDefault="00370B16" w:rsidP="00864A9F">
      <w:pPr>
        <w:pStyle w:val="Heading3"/>
      </w:pPr>
      <w:r>
        <w:lastRenderedPageBreak/>
        <w:t>Question T6_</w:t>
      </w:r>
      <w:r w:rsidR="00864A9F">
        <w:t>Q</w:t>
      </w:r>
      <w:r w:rsidR="00E50ED6">
        <w:t>4</w:t>
      </w:r>
    </w:p>
    <w:p w14:paraId="40A79497" w14:textId="77FC4968" w:rsidR="00957819" w:rsidRPr="00957819" w:rsidRDefault="00957819">
      <w:pPr>
        <w:rPr>
          <w:rFonts w:eastAsiaTheme="majorEastAsia" w:cstheme="majorBidi"/>
          <w:b/>
          <w:color w:val="003057"/>
          <w:sz w:val="26"/>
          <w:szCs w:val="26"/>
        </w:rPr>
      </w:pPr>
      <w:r>
        <w:rPr>
          <w:noProof/>
          <w:lang w:eastAsia="en-GB"/>
        </w:rPr>
        <w:drawing>
          <wp:inline distT="0" distB="0" distL="0" distR="0" wp14:anchorId="739A0114" wp14:editId="1778F682">
            <wp:extent cx="6645910" cy="192532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1925320"/>
                    </a:xfrm>
                    <a:prstGeom prst="rect">
                      <a:avLst/>
                    </a:prstGeom>
                  </pic:spPr>
                </pic:pic>
              </a:graphicData>
            </a:graphic>
          </wp:inline>
        </w:drawing>
      </w:r>
      <w:r>
        <w:rPr>
          <w:noProof/>
          <w:lang w:eastAsia="en-GB"/>
        </w:rPr>
        <w:drawing>
          <wp:inline distT="0" distB="0" distL="0" distR="0" wp14:anchorId="3F761AF2" wp14:editId="73D36361">
            <wp:extent cx="6645910" cy="1692275"/>
            <wp:effectExtent l="0" t="0" r="2540" b="317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1692275"/>
                    </a:xfrm>
                    <a:prstGeom prst="rect">
                      <a:avLst/>
                    </a:prstGeom>
                  </pic:spPr>
                </pic:pic>
              </a:graphicData>
            </a:graphic>
          </wp:inline>
        </w:drawing>
      </w:r>
      <w:r>
        <w:rPr>
          <w:noProof/>
          <w:lang w:eastAsia="en-GB"/>
        </w:rPr>
        <w:drawing>
          <wp:inline distT="0" distB="0" distL="0" distR="0" wp14:anchorId="638DF98C" wp14:editId="72C2A15E">
            <wp:extent cx="6645910" cy="3121025"/>
            <wp:effectExtent l="0" t="0" r="2540" b="317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3121025"/>
                    </a:xfrm>
                    <a:prstGeom prst="rect">
                      <a:avLst/>
                    </a:prstGeom>
                  </pic:spPr>
                </pic:pic>
              </a:graphicData>
            </a:graphic>
          </wp:inline>
        </w:drawing>
      </w:r>
      <w:r>
        <w:rPr>
          <w:noProof/>
          <w:lang w:eastAsia="en-GB"/>
        </w:rPr>
        <w:drawing>
          <wp:inline distT="0" distB="0" distL="0" distR="0" wp14:anchorId="0B89A0AE" wp14:editId="76540520">
            <wp:extent cx="6645910" cy="2174240"/>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2174240"/>
                    </a:xfrm>
                    <a:prstGeom prst="rect">
                      <a:avLst/>
                    </a:prstGeom>
                  </pic:spPr>
                </pic:pic>
              </a:graphicData>
            </a:graphic>
          </wp:inline>
        </w:drawing>
      </w:r>
      <w:r>
        <w:br w:type="page"/>
      </w:r>
    </w:p>
    <w:p w14:paraId="77DB90C9" w14:textId="1E1A92E4" w:rsidR="00864A9F" w:rsidRDefault="00370B16" w:rsidP="00864A9F">
      <w:pPr>
        <w:pStyle w:val="Heading3"/>
      </w:pPr>
      <w:r>
        <w:lastRenderedPageBreak/>
        <w:t>Question T6_</w:t>
      </w:r>
      <w:r w:rsidR="00864A9F">
        <w:t>Q</w:t>
      </w:r>
      <w:r w:rsidR="00E50ED6">
        <w:t>5</w:t>
      </w:r>
    </w:p>
    <w:p w14:paraId="3D4E7272" w14:textId="65AA0C0B" w:rsidR="00864A9F" w:rsidRDefault="00957819" w:rsidP="00864A9F">
      <w:pPr>
        <w:rPr>
          <w:rFonts w:eastAsiaTheme="majorEastAsia" w:cstheme="majorBidi"/>
          <w:b/>
          <w:color w:val="003057"/>
          <w:sz w:val="26"/>
          <w:szCs w:val="26"/>
        </w:rPr>
      </w:pPr>
      <w:r>
        <w:rPr>
          <w:noProof/>
          <w:lang w:eastAsia="en-GB"/>
        </w:rPr>
        <w:drawing>
          <wp:inline distT="0" distB="0" distL="0" distR="0" wp14:anchorId="4D78EEE6" wp14:editId="3328DF3A">
            <wp:extent cx="6645910" cy="1468120"/>
            <wp:effectExtent l="0" t="0" r="254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1468120"/>
                    </a:xfrm>
                    <a:prstGeom prst="rect">
                      <a:avLst/>
                    </a:prstGeom>
                  </pic:spPr>
                </pic:pic>
              </a:graphicData>
            </a:graphic>
          </wp:inline>
        </w:drawing>
      </w:r>
      <w:r>
        <w:rPr>
          <w:noProof/>
          <w:lang w:eastAsia="en-GB"/>
        </w:rPr>
        <w:drawing>
          <wp:inline distT="0" distB="0" distL="0" distR="0" wp14:anchorId="0F1C9FB1" wp14:editId="37D4B477">
            <wp:extent cx="6645910" cy="2245360"/>
            <wp:effectExtent l="0" t="0" r="2540" b="254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2245360"/>
                    </a:xfrm>
                    <a:prstGeom prst="rect">
                      <a:avLst/>
                    </a:prstGeom>
                  </pic:spPr>
                </pic:pic>
              </a:graphicData>
            </a:graphic>
          </wp:inline>
        </w:drawing>
      </w:r>
      <w:r>
        <w:rPr>
          <w:noProof/>
          <w:lang w:eastAsia="en-GB"/>
        </w:rPr>
        <w:drawing>
          <wp:inline distT="0" distB="0" distL="0" distR="0" wp14:anchorId="49584511" wp14:editId="26332EB8">
            <wp:extent cx="6645910" cy="1929130"/>
            <wp:effectExtent l="0" t="0" r="254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1929130"/>
                    </a:xfrm>
                    <a:prstGeom prst="rect">
                      <a:avLst/>
                    </a:prstGeom>
                  </pic:spPr>
                </pic:pic>
              </a:graphicData>
            </a:graphic>
          </wp:inline>
        </w:drawing>
      </w:r>
      <w:r>
        <w:rPr>
          <w:noProof/>
          <w:lang w:eastAsia="en-GB"/>
        </w:rPr>
        <w:drawing>
          <wp:inline distT="0" distB="0" distL="0" distR="0" wp14:anchorId="479CE281" wp14:editId="7781C23F">
            <wp:extent cx="6645910" cy="2346325"/>
            <wp:effectExtent l="0" t="0" r="254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2346325"/>
                    </a:xfrm>
                    <a:prstGeom prst="rect">
                      <a:avLst/>
                    </a:prstGeom>
                  </pic:spPr>
                </pic:pic>
              </a:graphicData>
            </a:graphic>
          </wp:inline>
        </w:drawing>
      </w: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57AF64F7" w:rsidR="008A0CBF" w:rsidRDefault="00370B16" w:rsidP="008A0CBF">
      <w:pPr>
        <w:pStyle w:val="Heading3"/>
      </w:pPr>
      <w:r>
        <w:t>Question T6_</w:t>
      </w:r>
      <w:r w:rsidR="008A0CBF">
        <w:t>Q1</w:t>
      </w:r>
    </w:p>
    <w:p w14:paraId="7BC7F505" w14:textId="6FFFD273" w:rsidR="008A0CBF" w:rsidRDefault="00370B16" w:rsidP="00C9796C">
      <w:r>
        <w:rPr>
          <w:noProof/>
          <w:lang w:eastAsia="en-GB"/>
        </w:rPr>
        <w:drawing>
          <wp:inline distT="0" distB="0" distL="0" distR="0" wp14:anchorId="6DD81487" wp14:editId="5EF50571">
            <wp:extent cx="6645910" cy="2107565"/>
            <wp:effectExtent l="0" t="0" r="254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2107565"/>
                    </a:xfrm>
                    <a:prstGeom prst="rect">
                      <a:avLst/>
                    </a:prstGeom>
                  </pic:spPr>
                </pic:pic>
              </a:graphicData>
            </a:graphic>
          </wp:inline>
        </w:drawing>
      </w:r>
      <w:r>
        <w:rPr>
          <w:noProof/>
          <w:lang w:eastAsia="en-GB"/>
        </w:rPr>
        <w:drawing>
          <wp:inline distT="0" distB="0" distL="0" distR="0" wp14:anchorId="464DE9A1" wp14:editId="65E54933">
            <wp:extent cx="6645910" cy="3470275"/>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3470275"/>
                    </a:xfrm>
                    <a:prstGeom prst="rect">
                      <a:avLst/>
                    </a:prstGeom>
                  </pic:spPr>
                </pic:pic>
              </a:graphicData>
            </a:graphic>
          </wp:inline>
        </w:drawing>
      </w:r>
      <w:r>
        <w:rPr>
          <w:noProof/>
          <w:lang w:eastAsia="en-GB"/>
        </w:rPr>
        <w:drawing>
          <wp:inline distT="0" distB="0" distL="0" distR="0" wp14:anchorId="44396DB4" wp14:editId="5CCE6A43">
            <wp:extent cx="6645910" cy="203962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2039620"/>
                    </a:xfrm>
                    <a:prstGeom prst="rect">
                      <a:avLst/>
                    </a:prstGeom>
                  </pic:spPr>
                </pic:pic>
              </a:graphicData>
            </a:graphic>
          </wp:inline>
        </w:drawing>
      </w:r>
    </w:p>
    <w:p w14:paraId="277A0DD3" w14:textId="01DC213A" w:rsidR="002B3FC1" w:rsidRDefault="002B3FC1">
      <w:pPr>
        <w:rPr>
          <w:rFonts w:eastAsiaTheme="majorEastAsia" w:cstheme="majorBidi"/>
          <w:b/>
          <w:color w:val="003057"/>
          <w:sz w:val="24"/>
          <w:szCs w:val="24"/>
        </w:rPr>
      </w:pPr>
      <w:r>
        <w:br w:type="page"/>
      </w:r>
    </w:p>
    <w:p w14:paraId="6D931C05" w14:textId="360F1F43" w:rsidR="008A0CBF" w:rsidRDefault="00370B16" w:rsidP="008A0CBF">
      <w:pPr>
        <w:pStyle w:val="Heading3"/>
      </w:pPr>
      <w:r>
        <w:lastRenderedPageBreak/>
        <w:t>Question T6_</w:t>
      </w:r>
      <w:r w:rsidR="008A0CBF">
        <w:t>Q</w:t>
      </w:r>
      <w:r w:rsidR="00E50ED6">
        <w:t>2</w:t>
      </w:r>
    </w:p>
    <w:p w14:paraId="3FA6D730" w14:textId="598CA442" w:rsidR="008A0CBF" w:rsidRPr="008A0CBF" w:rsidRDefault="002B3FC1" w:rsidP="008A0CBF">
      <w:r>
        <w:rPr>
          <w:noProof/>
          <w:lang w:eastAsia="en-GB"/>
        </w:rPr>
        <w:drawing>
          <wp:inline distT="0" distB="0" distL="0" distR="0" wp14:anchorId="530F7CF3" wp14:editId="5422F9DD">
            <wp:extent cx="6645910" cy="89852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898525"/>
                    </a:xfrm>
                    <a:prstGeom prst="rect">
                      <a:avLst/>
                    </a:prstGeom>
                  </pic:spPr>
                </pic:pic>
              </a:graphicData>
            </a:graphic>
          </wp:inline>
        </w:drawing>
      </w:r>
      <w:r>
        <w:rPr>
          <w:noProof/>
          <w:lang w:eastAsia="en-GB"/>
        </w:rPr>
        <w:drawing>
          <wp:inline distT="0" distB="0" distL="0" distR="0" wp14:anchorId="03866886" wp14:editId="1EE71A23">
            <wp:extent cx="6645910" cy="1103630"/>
            <wp:effectExtent l="0" t="0" r="254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1103630"/>
                    </a:xfrm>
                    <a:prstGeom prst="rect">
                      <a:avLst/>
                    </a:prstGeom>
                  </pic:spPr>
                </pic:pic>
              </a:graphicData>
            </a:graphic>
          </wp:inline>
        </w:drawing>
      </w:r>
    </w:p>
    <w:p w14:paraId="61950432" w14:textId="77777777" w:rsidR="002B3FC1" w:rsidRDefault="002B3FC1">
      <w:pPr>
        <w:rPr>
          <w:rFonts w:eastAsiaTheme="majorEastAsia" w:cstheme="majorBidi"/>
          <w:b/>
          <w:color w:val="003057"/>
          <w:sz w:val="24"/>
          <w:szCs w:val="24"/>
        </w:rPr>
      </w:pPr>
      <w:r>
        <w:br w:type="page"/>
      </w:r>
    </w:p>
    <w:p w14:paraId="7E0D280F" w14:textId="12E83971" w:rsidR="00864A9F" w:rsidRDefault="00370B16" w:rsidP="00864A9F">
      <w:pPr>
        <w:pStyle w:val="Heading3"/>
      </w:pPr>
      <w:r>
        <w:lastRenderedPageBreak/>
        <w:t>Question T6_</w:t>
      </w:r>
      <w:r w:rsidR="00864A9F">
        <w:t>Q</w:t>
      </w:r>
      <w:r w:rsidR="00E50ED6">
        <w:t>3</w:t>
      </w:r>
    </w:p>
    <w:p w14:paraId="59C6B72B" w14:textId="48F60B8C" w:rsidR="00864A9F" w:rsidRDefault="002B3FC1" w:rsidP="00864A9F">
      <w:pPr>
        <w:rPr>
          <w:rFonts w:eastAsiaTheme="majorEastAsia" w:cstheme="majorBidi"/>
          <w:b/>
          <w:color w:val="003057"/>
          <w:sz w:val="26"/>
          <w:szCs w:val="26"/>
        </w:rPr>
      </w:pPr>
      <w:r>
        <w:rPr>
          <w:noProof/>
          <w:lang w:eastAsia="en-GB"/>
        </w:rPr>
        <w:drawing>
          <wp:inline distT="0" distB="0" distL="0" distR="0" wp14:anchorId="65AA220D" wp14:editId="190F1594">
            <wp:extent cx="6645910" cy="1475105"/>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1475105"/>
                    </a:xfrm>
                    <a:prstGeom prst="rect">
                      <a:avLst/>
                    </a:prstGeom>
                  </pic:spPr>
                </pic:pic>
              </a:graphicData>
            </a:graphic>
          </wp:inline>
        </w:drawing>
      </w:r>
      <w:r>
        <w:rPr>
          <w:noProof/>
          <w:lang w:eastAsia="en-GB"/>
        </w:rPr>
        <w:drawing>
          <wp:inline distT="0" distB="0" distL="0" distR="0" wp14:anchorId="455F9D66" wp14:editId="0C88A5B8">
            <wp:extent cx="6645910" cy="2215515"/>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2215515"/>
                    </a:xfrm>
                    <a:prstGeom prst="rect">
                      <a:avLst/>
                    </a:prstGeom>
                  </pic:spPr>
                </pic:pic>
              </a:graphicData>
            </a:graphic>
          </wp:inline>
        </w:drawing>
      </w:r>
      <w:r>
        <w:rPr>
          <w:noProof/>
          <w:lang w:eastAsia="en-GB"/>
        </w:rPr>
        <w:drawing>
          <wp:inline distT="0" distB="0" distL="0" distR="0" wp14:anchorId="2225DB58" wp14:editId="7558F89E">
            <wp:extent cx="6645910" cy="1967865"/>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1967865"/>
                    </a:xfrm>
                    <a:prstGeom prst="rect">
                      <a:avLst/>
                    </a:prstGeom>
                  </pic:spPr>
                </pic:pic>
              </a:graphicData>
            </a:graphic>
          </wp:inline>
        </w:drawing>
      </w:r>
    </w:p>
    <w:p w14:paraId="44568869" w14:textId="77777777" w:rsidR="002B3FC1" w:rsidRDefault="002B3FC1">
      <w:pPr>
        <w:rPr>
          <w:rFonts w:eastAsiaTheme="majorEastAsia" w:cstheme="majorBidi"/>
          <w:b/>
          <w:color w:val="003057"/>
          <w:sz w:val="24"/>
          <w:szCs w:val="24"/>
        </w:rPr>
      </w:pPr>
      <w:r>
        <w:br w:type="page"/>
      </w:r>
    </w:p>
    <w:p w14:paraId="376DBFDE" w14:textId="2C2CA9C9" w:rsidR="00864A9F" w:rsidRDefault="00370B16" w:rsidP="00864A9F">
      <w:pPr>
        <w:pStyle w:val="Heading3"/>
      </w:pPr>
      <w:r>
        <w:lastRenderedPageBreak/>
        <w:t>Question T6_</w:t>
      </w:r>
      <w:r w:rsidR="00864A9F">
        <w:t>Q</w:t>
      </w:r>
      <w:r w:rsidR="00E50ED6">
        <w:t>4</w:t>
      </w:r>
    </w:p>
    <w:p w14:paraId="086679EC" w14:textId="2DF2CFE3" w:rsidR="00864A9F" w:rsidRDefault="00957819" w:rsidP="00864A9F">
      <w:pPr>
        <w:rPr>
          <w:rFonts w:eastAsiaTheme="majorEastAsia" w:cstheme="majorBidi"/>
          <w:b/>
          <w:color w:val="003057"/>
          <w:sz w:val="26"/>
          <w:szCs w:val="26"/>
        </w:rPr>
      </w:pPr>
      <w:r>
        <w:rPr>
          <w:noProof/>
          <w:lang w:eastAsia="en-GB"/>
        </w:rPr>
        <w:drawing>
          <wp:inline distT="0" distB="0" distL="0" distR="0" wp14:anchorId="59B0C94A" wp14:editId="734C6486">
            <wp:extent cx="6645910" cy="2918460"/>
            <wp:effectExtent l="0" t="0" r="254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2918460"/>
                    </a:xfrm>
                    <a:prstGeom prst="rect">
                      <a:avLst/>
                    </a:prstGeom>
                  </pic:spPr>
                </pic:pic>
              </a:graphicData>
            </a:graphic>
          </wp:inline>
        </w:drawing>
      </w:r>
      <w:r>
        <w:rPr>
          <w:noProof/>
          <w:lang w:eastAsia="en-GB"/>
        </w:rPr>
        <w:drawing>
          <wp:inline distT="0" distB="0" distL="0" distR="0" wp14:anchorId="24C09B26" wp14:editId="7E4AD890">
            <wp:extent cx="6645910" cy="1457325"/>
            <wp:effectExtent l="0" t="0" r="2540"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1457325"/>
                    </a:xfrm>
                    <a:prstGeom prst="rect">
                      <a:avLst/>
                    </a:prstGeom>
                  </pic:spPr>
                </pic:pic>
              </a:graphicData>
            </a:graphic>
          </wp:inline>
        </w:drawing>
      </w:r>
      <w:r>
        <w:rPr>
          <w:noProof/>
          <w:lang w:eastAsia="en-GB"/>
        </w:rPr>
        <w:drawing>
          <wp:inline distT="0" distB="0" distL="0" distR="0" wp14:anchorId="571E0E88" wp14:editId="0457B0CE">
            <wp:extent cx="6645910" cy="3106420"/>
            <wp:effectExtent l="0" t="0" r="254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3106420"/>
                    </a:xfrm>
                    <a:prstGeom prst="rect">
                      <a:avLst/>
                    </a:prstGeom>
                  </pic:spPr>
                </pic:pic>
              </a:graphicData>
            </a:graphic>
          </wp:inline>
        </w:drawing>
      </w:r>
    </w:p>
    <w:p w14:paraId="65A19CE8" w14:textId="77777777" w:rsidR="00957819" w:rsidRDefault="00957819">
      <w:pPr>
        <w:rPr>
          <w:rFonts w:eastAsiaTheme="majorEastAsia" w:cstheme="majorBidi"/>
          <w:b/>
          <w:color w:val="003057"/>
          <w:sz w:val="24"/>
          <w:szCs w:val="24"/>
        </w:rPr>
      </w:pPr>
      <w:r>
        <w:br w:type="page"/>
      </w:r>
    </w:p>
    <w:p w14:paraId="5E601724" w14:textId="17C625BD" w:rsidR="00864A9F" w:rsidRDefault="00370B16" w:rsidP="00864A9F">
      <w:pPr>
        <w:pStyle w:val="Heading3"/>
      </w:pPr>
      <w:r>
        <w:lastRenderedPageBreak/>
        <w:t>Question T6_</w:t>
      </w:r>
      <w:r w:rsidR="00864A9F">
        <w:t>Q</w:t>
      </w:r>
      <w:r w:rsidR="00E50ED6">
        <w:t>5</w:t>
      </w:r>
    </w:p>
    <w:p w14:paraId="2764BA10" w14:textId="20776666" w:rsidR="00864A9F" w:rsidRDefault="00957819" w:rsidP="00864A9F">
      <w:pPr>
        <w:rPr>
          <w:rFonts w:eastAsiaTheme="majorEastAsia" w:cstheme="majorBidi"/>
          <w:b/>
          <w:color w:val="003057"/>
          <w:sz w:val="26"/>
          <w:szCs w:val="26"/>
        </w:rPr>
      </w:pPr>
      <w:r>
        <w:rPr>
          <w:noProof/>
          <w:lang w:eastAsia="en-GB"/>
        </w:rPr>
        <w:drawing>
          <wp:inline distT="0" distB="0" distL="0" distR="0" wp14:anchorId="4DF6E462" wp14:editId="184EA8AC">
            <wp:extent cx="6645910" cy="1223645"/>
            <wp:effectExtent l="0" t="0" r="254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1223645"/>
                    </a:xfrm>
                    <a:prstGeom prst="rect">
                      <a:avLst/>
                    </a:prstGeom>
                  </pic:spPr>
                </pic:pic>
              </a:graphicData>
            </a:graphic>
          </wp:inline>
        </w:drawing>
      </w:r>
      <w:r>
        <w:rPr>
          <w:noProof/>
          <w:lang w:eastAsia="en-GB"/>
        </w:rPr>
        <w:drawing>
          <wp:inline distT="0" distB="0" distL="0" distR="0" wp14:anchorId="06B04B54" wp14:editId="4EFBF836">
            <wp:extent cx="6645910" cy="1914525"/>
            <wp:effectExtent l="0" t="0" r="2540" b="952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1914525"/>
                    </a:xfrm>
                    <a:prstGeom prst="rect">
                      <a:avLst/>
                    </a:prstGeom>
                  </pic:spPr>
                </pic:pic>
              </a:graphicData>
            </a:graphic>
          </wp:inline>
        </w:drawing>
      </w:r>
      <w:r>
        <w:rPr>
          <w:noProof/>
          <w:lang w:eastAsia="en-GB"/>
        </w:rPr>
        <w:drawing>
          <wp:inline distT="0" distB="0" distL="0" distR="0" wp14:anchorId="121CDC49" wp14:editId="7387FD59">
            <wp:extent cx="6645910" cy="1224915"/>
            <wp:effectExtent l="0" t="0" r="254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1224915"/>
                    </a:xfrm>
                    <a:prstGeom prst="rect">
                      <a:avLst/>
                    </a:prstGeom>
                  </pic:spPr>
                </pic:pic>
              </a:graphicData>
            </a:graphic>
          </wp:inline>
        </w:drawing>
      </w:r>
      <w:r>
        <w:rPr>
          <w:noProof/>
          <w:lang w:eastAsia="en-GB"/>
        </w:rPr>
        <w:drawing>
          <wp:inline distT="0" distB="0" distL="0" distR="0" wp14:anchorId="1FA0292E" wp14:editId="4231B5A6">
            <wp:extent cx="6645910" cy="955675"/>
            <wp:effectExtent l="0" t="0" r="254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955675"/>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3365B4" w14:textId="77777777" w:rsidR="003A71EF" w:rsidRDefault="003A71EF" w:rsidP="00097EF5">
      <w:pPr>
        <w:spacing w:after="0" w:line="240" w:lineRule="auto"/>
      </w:pPr>
      <w:r>
        <w:separator/>
      </w:r>
    </w:p>
  </w:endnote>
  <w:endnote w:type="continuationSeparator" w:id="0">
    <w:p w14:paraId="7FF28459" w14:textId="77777777" w:rsidR="003A71EF" w:rsidRDefault="003A71EF"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DF4CBD">
                                <w:rPr>
                                  <w:noProof/>
                                  <w:color w:val="FFFFFF" w:themeColor="background1"/>
                                </w:rPr>
                                <w:t>19</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DF4CBD">
                          <w:rPr>
                            <w:noProof/>
                            <w:color w:val="FFFFFF" w:themeColor="background1"/>
                          </w:rPr>
                          <w:t>19</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748B3C" w14:textId="77777777" w:rsidR="003A71EF" w:rsidRDefault="003A71EF" w:rsidP="00097EF5">
      <w:pPr>
        <w:spacing w:after="0" w:line="240" w:lineRule="auto"/>
      </w:pPr>
      <w:r>
        <w:separator/>
      </w:r>
    </w:p>
  </w:footnote>
  <w:footnote w:type="continuationSeparator" w:id="0">
    <w:p w14:paraId="1D69908C" w14:textId="77777777" w:rsidR="003A71EF" w:rsidRDefault="003A71EF"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63680"/>
    <w:rsid w:val="0007112C"/>
    <w:rsid w:val="00097EF5"/>
    <w:rsid w:val="000A3BEE"/>
    <w:rsid w:val="000D78A6"/>
    <w:rsid w:val="0016623F"/>
    <w:rsid w:val="001760C8"/>
    <w:rsid w:val="001A796B"/>
    <w:rsid w:val="001C1EBF"/>
    <w:rsid w:val="001E282F"/>
    <w:rsid w:val="001F7A6B"/>
    <w:rsid w:val="00210C38"/>
    <w:rsid w:val="00210F9D"/>
    <w:rsid w:val="00224B6D"/>
    <w:rsid w:val="002B3FC1"/>
    <w:rsid w:val="00347954"/>
    <w:rsid w:val="00370B16"/>
    <w:rsid w:val="003A71EF"/>
    <w:rsid w:val="003D5FAE"/>
    <w:rsid w:val="00406AC8"/>
    <w:rsid w:val="00445823"/>
    <w:rsid w:val="004B2FF4"/>
    <w:rsid w:val="004D4A5A"/>
    <w:rsid w:val="004F0F10"/>
    <w:rsid w:val="00566981"/>
    <w:rsid w:val="00622259"/>
    <w:rsid w:val="006F1491"/>
    <w:rsid w:val="00741A35"/>
    <w:rsid w:val="007A3820"/>
    <w:rsid w:val="007B257A"/>
    <w:rsid w:val="007F1DFF"/>
    <w:rsid w:val="008014D1"/>
    <w:rsid w:val="00825B6D"/>
    <w:rsid w:val="0083378B"/>
    <w:rsid w:val="00864A9F"/>
    <w:rsid w:val="00866E1C"/>
    <w:rsid w:val="008A0CBF"/>
    <w:rsid w:val="009056CF"/>
    <w:rsid w:val="00927837"/>
    <w:rsid w:val="00957819"/>
    <w:rsid w:val="00A336A5"/>
    <w:rsid w:val="00AA41DA"/>
    <w:rsid w:val="00AD2C4E"/>
    <w:rsid w:val="00AE40F4"/>
    <w:rsid w:val="00B1240E"/>
    <w:rsid w:val="00B17FEF"/>
    <w:rsid w:val="00B7652E"/>
    <w:rsid w:val="00BD2036"/>
    <w:rsid w:val="00C04B7A"/>
    <w:rsid w:val="00C10416"/>
    <w:rsid w:val="00C8126A"/>
    <w:rsid w:val="00C9796C"/>
    <w:rsid w:val="00CC2F0C"/>
    <w:rsid w:val="00CD3583"/>
    <w:rsid w:val="00CD4CE7"/>
    <w:rsid w:val="00D828C8"/>
    <w:rsid w:val="00DA00E8"/>
    <w:rsid w:val="00DA20FC"/>
    <w:rsid w:val="00DF4CBD"/>
    <w:rsid w:val="00E11076"/>
    <w:rsid w:val="00E50ED6"/>
    <w:rsid w:val="00E938D0"/>
    <w:rsid w:val="00F1020A"/>
    <w:rsid w:val="00F47BD4"/>
    <w:rsid w:val="00F760C9"/>
    <w:rsid w:val="0DD881E8"/>
    <w:rsid w:val="410404BF"/>
    <w:rsid w:val="5791579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CommentReference">
    <w:name w:val="annotation reference"/>
    <w:basedOn w:val="DefaultParagraphFont"/>
    <w:uiPriority w:val="99"/>
    <w:semiHidden/>
    <w:unhideWhenUsed/>
    <w:rsid w:val="00AA41DA"/>
    <w:rPr>
      <w:sz w:val="16"/>
      <w:szCs w:val="16"/>
    </w:rPr>
  </w:style>
  <w:style w:type="paragraph" w:styleId="CommentText">
    <w:name w:val="annotation text"/>
    <w:basedOn w:val="Normal"/>
    <w:link w:val="CommentTextChar"/>
    <w:uiPriority w:val="99"/>
    <w:semiHidden/>
    <w:unhideWhenUsed/>
    <w:rsid w:val="00AA41DA"/>
    <w:pPr>
      <w:spacing w:line="240" w:lineRule="auto"/>
    </w:pPr>
    <w:rPr>
      <w:sz w:val="20"/>
      <w:szCs w:val="20"/>
    </w:rPr>
  </w:style>
  <w:style w:type="character" w:customStyle="1" w:styleId="CommentTextChar">
    <w:name w:val="Comment Text Char"/>
    <w:basedOn w:val="DefaultParagraphFont"/>
    <w:link w:val="CommentText"/>
    <w:uiPriority w:val="99"/>
    <w:semiHidden/>
    <w:rsid w:val="00AA41DA"/>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AA41DA"/>
    <w:rPr>
      <w:b/>
      <w:bCs/>
    </w:rPr>
  </w:style>
  <w:style w:type="character" w:customStyle="1" w:styleId="CommentSubjectChar">
    <w:name w:val="Comment Subject Char"/>
    <w:basedOn w:val="CommentTextChar"/>
    <w:link w:val="CommentSubject"/>
    <w:uiPriority w:val="99"/>
    <w:semiHidden/>
    <w:rsid w:val="00AA41DA"/>
    <w:rPr>
      <w:rFonts w:ascii="Open Sans" w:hAnsi="Ope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fontTable" Target="fontTable.xml"/><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4B93C3-E4E3-4688-8A03-4D08BA9252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16</Pages>
  <Words>511</Words>
  <Characters>2918</Characters>
  <Application>Microsoft Office Word</Application>
  <DocSecurity>0</DocSecurity>
  <Lines>24</Lines>
  <Paragraphs>6</Paragraphs>
  <ScaleCrop>false</ScaleCrop>
  <Company/>
  <LinksUpToDate>false</LinksUpToDate>
  <CharactersWithSpaces>3423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Cheek, Hannah</cp:lastModifiedBy>
  <cp:revision>3</cp:revision>
  <cp:lastPrinted>2022-02-23T21:04:00Z</cp:lastPrinted>
  <dcterms:created xsi:type="dcterms:W3CDTF">2022-03-01T18:29:00Z</dcterms:created>
  <dcterms:modified xsi:type="dcterms:W3CDTF">2022-03-02T19:03:00Z</dcterms:modified>
</cp:coreProperties>
</file>